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第一课时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1．解释下列句中划横线的词。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①使弈秋</w:t>
      </w:r>
      <w:r>
        <w:rPr>
          <w:rFonts w:hint="eastAsia" w:ascii="宋体" w:hAnsi="宋体" w:cs="宋体"/>
          <w:sz w:val="28"/>
          <w:szCs w:val="28"/>
          <w:u w:val="single"/>
        </w:rPr>
        <w:t>诲</w:t>
      </w:r>
      <w:r>
        <w:rPr>
          <w:rFonts w:hint="eastAsia" w:ascii="宋体" w:hAnsi="宋体" w:cs="宋体"/>
          <w:sz w:val="28"/>
          <w:szCs w:val="28"/>
        </w:rPr>
        <w:t>二人弈 （      ）          ②非</w:t>
      </w:r>
      <w:r>
        <w:rPr>
          <w:rFonts w:hint="eastAsia" w:ascii="宋体" w:hAnsi="宋体" w:cs="宋体"/>
          <w:sz w:val="28"/>
          <w:szCs w:val="28"/>
          <w:u w:val="single"/>
        </w:rPr>
        <w:t>然</w:t>
      </w:r>
      <w:r>
        <w:rPr>
          <w:rFonts w:hint="eastAsia" w:ascii="宋体" w:hAnsi="宋体" w:cs="宋体"/>
          <w:sz w:val="28"/>
          <w:szCs w:val="28"/>
        </w:rPr>
        <w:t xml:space="preserve">也（      ）                  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③思援</w:t>
      </w:r>
      <w:r>
        <w:rPr>
          <w:rFonts w:hint="eastAsia" w:ascii="宋体" w:hAnsi="宋体" w:cs="宋体"/>
          <w:sz w:val="28"/>
          <w:szCs w:val="28"/>
          <w:u w:val="single"/>
        </w:rPr>
        <w:t>弓</w:t>
      </w:r>
      <w:r>
        <w:rPr>
          <w:rFonts w:hint="eastAsia" w:ascii="宋体" w:hAnsi="宋体" w:cs="宋体"/>
          <w:sz w:val="28"/>
          <w:szCs w:val="28"/>
        </w:rPr>
        <w:t>缴而射之 （      ）           ④为是其</w:t>
      </w:r>
      <w:r>
        <w:rPr>
          <w:rFonts w:hint="eastAsia" w:ascii="宋体" w:hAnsi="宋体" w:cs="宋体"/>
          <w:sz w:val="28"/>
          <w:szCs w:val="28"/>
          <w:u w:val="single"/>
        </w:rPr>
        <w:t>智</w:t>
      </w:r>
      <w:r>
        <w:rPr>
          <w:rFonts w:hint="eastAsia" w:ascii="宋体" w:hAnsi="宋体" w:cs="宋体"/>
          <w:sz w:val="28"/>
          <w:szCs w:val="28"/>
        </w:rPr>
        <w:t xml:space="preserve">弗若与（      ）               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2．下列各句与“弈秋，通国之善弈者也”句式不同的一项是（    ）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A．夫战，勇气也                      B．此则岳阳楼之大观也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C．甚矣，汝之不惠                    D．莲，花之君子者也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3．翻译：惟弈秋之为听。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译文：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4．本文通过学弈这件小事，作者意图阐明了一个什么道理？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答：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spacing w:line="500" w:lineRule="exact"/>
        <w:ind w:firstLine="3360" w:firstLineChars="1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两小儿辩日 </w:t>
      </w:r>
    </w:p>
    <w:p>
      <w:pPr>
        <w:spacing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孔子东游，见两小儿辩斗。问其故。</w:t>
      </w:r>
    </w:p>
    <w:p>
      <w:pPr>
        <w:spacing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一儿曰：“我以日始出时去人近，而日中时远也。”</w:t>
      </w:r>
    </w:p>
    <w:p>
      <w:pPr>
        <w:spacing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一儿曰：“我以日初出远，而日中时近也。”</w:t>
      </w:r>
    </w:p>
    <w:p>
      <w:pPr>
        <w:spacing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一儿曰：“日初出大如车盖，及日中则如盘盂，此不为远者小而近者大乎？”</w:t>
      </w:r>
    </w:p>
    <w:p>
      <w:pPr>
        <w:spacing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一儿曰：“日初出沧沧凉凉，及其日中如探汤，此不为近者热而远者凉乎？”</w:t>
      </w:r>
    </w:p>
    <w:p>
      <w:pPr>
        <w:spacing w:line="3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孔子不能决也。</w:t>
      </w:r>
    </w:p>
    <w:p>
      <w:pPr>
        <w:spacing w:line="3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两小儿笑曰：“孰为汝多知乎？”</w:t>
      </w:r>
    </w:p>
    <w:p>
      <w:pPr>
        <w:numPr>
          <w:ilvl w:val="0"/>
          <w:numId w:val="1"/>
        </w:numPr>
        <w:spacing w:line="40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解释词语。       </w:t>
      </w:r>
    </w:p>
    <w:p>
      <w:pPr>
        <w:spacing w:line="400" w:lineRule="exact"/>
        <w:ind w:left="36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辩斗：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以：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>
      <w:pPr>
        <w:spacing w:line="400" w:lineRule="exact"/>
        <w:ind w:firstLine="420" w:firstLineChars="15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日中：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 xml:space="preserve">     及：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盘盂：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</w:t>
      </w:r>
    </w:p>
    <w:p>
      <w:pPr>
        <w:spacing w:line="40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沧沧凉凉：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</w:t>
      </w:r>
    </w:p>
    <w:p>
      <w:pPr>
        <w:spacing w:line="40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</w:t>
      </w:r>
      <w:r>
        <w:rPr>
          <w:rFonts w:ascii="宋体" w:hAnsi="宋体" w:cs="宋体"/>
          <w:sz w:val="28"/>
          <w:szCs w:val="28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>
      <w:pPr>
        <w:jc w:val="left"/>
        <w:rPr>
          <w:rFonts w:ascii="宋体" w:hAnsi="宋体" w:cs="宋体"/>
          <w:color w:val="2A2A2A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color w:val="2A2A2A"/>
          <w:kern w:val="0"/>
          <w:sz w:val="28"/>
          <w:szCs w:val="28"/>
        </w:rPr>
        <w:t>翻译下面的句子。</w:t>
      </w:r>
    </w:p>
    <w:p>
      <w:pPr>
        <w:spacing w:line="400" w:lineRule="exact"/>
        <w:jc w:val="left"/>
        <w:rPr>
          <w:rFonts w:ascii="宋体" w:hAnsi="宋体" w:cs="宋体"/>
          <w:color w:val="2A2A2A"/>
          <w:kern w:val="0"/>
          <w:sz w:val="28"/>
          <w:szCs w:val="28"/>
        </w:rPr>
      </w:pPr>
      <w:r>
        <w:rPr>
          <w:rFonts w:hint="eastAsia" w:ascii="宋体" w:hAnsi="宋体" w:cs="宋体"/>
          <w:color w:val="2A2A2A"/>
          <w:kern w:val="0"/>
          <w:sz w:val="28"/>
          <w:szCs w:val="28"/>
        </w:rPr>
        <w:t>（1）孔子不能决也。</w:t>
      </w:r>
      <w:r>
        <w:rPr>
          <w:rFonts w:hint="eastAsia" w:ascii="宋体" w:hAnsi="宋体" w:cs="宋体"/>
          <w:color w:val="2A2A2A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color w:val="2A2A2A"/>
          <w:kern w:val="0"/>
          <w:sz w:val="28"/>
          <w:szCs w:val="28"/>
        </w:rPr>
        <w:t xml:space="preserve">   </w:t>
      </w:r>
    </w:p>
    <w:p>
      <w:pPr>
        <w:spacing w:line="400" w:lineRule="exact"/>
        <w:jc w:val="left"/>
        <w:rPr>
          <w:rFonts w:ascii="宋体" w:hAnsi="宋体" w:cs="宋体"/>
          <w:color w:val="2A2A2A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2A2A2A"/>
          <w:kern w:val="0"/>
          <w:sz w:val="28"/>
          <w:szCs w:val="28"/>
        </w:rPr>
        <w:t>（2）孰为汝多知乎？</w:t>
      </w:r>
      <w:r>
        <w:rPr>
          <w:rFonts w:hint="eastAsia" w:ascii="宋体" w:hAnsi="宋体" w:cs="宋体"/>
          <w:color w:val="2A2A2A"/>
          <w:kern w:val="0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3.这则故事可以给我们哪些启示？</w:t>
      </w:r>
    </w:p>
    <w:p>
      <w:pPr>
        <w:jc w:val="left"/>
        <w:rPr>
          <w:rFonts w:ascii="宋体" w:hAnsi="宋体" w:cs="宋体"/>
          <w:color w:val="2A2A2A"/>
          <w:kern w:val="0"/>
          <w:sz w:val="24"/>
        </w:rPr>
      </w:pPr>
      <w:r>
        <w:rPr>
          <w:rFonts w:hint="eastAsia" w:ascii="宋体" w:hAnsi="宋体" w:cs="宋体"/>
          <w:color w:val="2A2A2A"/>
          <w:kern w:val="0"/>
          <w:sz w:val="28"/>
          <w:szCs w:val="28"/>
          <w:u w:val="single"/>
        </w:rPr>
        <w:t xml:space="preserve">                                                 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color w:val="2A2A2A"/>
          <w:kern w:val="0"/>
          <w:sz w:val="28"/>
          <w:szCs w:val="28"/>
          <w:u w:val="single"/>
        </w:rPr>
        <w:t xml:space="preserve">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参考答案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第一课时</w:t>
      </w:r>
    </w:p>
    <w:p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1.①教诲 ②这样 ③引，拉 ④聪明才智  2.C  3.只听弈秋的教导。  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4.阐明了学习必须专心致志，才能有所收获的道理。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第二课时</w:t>
      </w:r>
    </w:p>
    <w:p>
      <w:pPr>
        <w:framePr w:hSpace="180" w:wrap="around" w:vAnchor="text" w:hAnchor="page" w:x="1347" w:y="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1.辩斗：争辩，争论 。    以：认为。    日中：正午。       </w:t>
      </w:r>
    </w:p>
    <w:p>
      <w:pPr>
        <w:framePr w:hSpace="180" w:wrap="around" w:vAnchor="text" w:hAnchor="page" w:x="1347" w:y="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盘盂：盛物的器皿。圆的为盘，方的为盂。      沧沧凉凉：寒凉。</w:t>
      </w:r>
    </w:p>
    <w:p>
      <w:pPr>
        <w:framePr w:hSpace="180" w:wrap="around" w:vAnchor="text" w:hAnchor="page" w:x="1347" w:y="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孰：谁。   汝：你。</w:t>
      </w:r>
    </w:p>
    <w:p>
      <w:pPr>
        <w:framePr w:hSpace="180" w:wrap="around" w:vAnchor="text" w:hAnchor="page" w:x="1347" w:y="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 （1）孔子不能做出判断。（2）谁说你智慧多呢？</w:t>
      </w:r>
    </w:p>
    <w:p>
      <w:pPr>
        <w:framePr w:hSpace="180" w:wrap="around" w:vAnchor="text" w:hAnchor="page" w:x="1347" w:y="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3.（1）说明宇宙无限，知识无穷，学无止境，即使是博学多闻的孔子也会有所不知。我们应不断学习。</w:t>
      </w:r>
    </w:p>
    <w:p>
      <w:pPr>
        <w:framePr w:hSpace="180" w:wrap="around" w:vAnchor="text" w:hAnchor="page" w:x="1347" w:y="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（2）认识自然，探求客观事理，要敢于独立思考，大胆质疑。</w:t>
      </w:r>
    </w:p>
    <w:p>
      <w:pPr>
        <w:framePr w:hSpace="180" w:wrap="around" w:vAnchor="text" w:hAnchor="page" w:x="1347" w:y="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（3）我们要学习孔子“知之为知之，不知为不知”的实事求是的学习态度。</w:t>
      </w:r>
    </w:p>
    <w:p>
      <w:pPr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（4）说明了从不同角度看待问题，会有不同的结果。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46D01"/>
    <w:multiLevelType w:val="multilevel"/>
    <w:tmpl w:val="06F46D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946EEF"/>
    <w:rsid w:val="002F1FA6"/>
    <w:rsid w:val="006C5287"/>
    <w:rsid w:val="008E1749"/>
    <w:rsid w:val="00936BE8"/>
    <w:rsid w:val="00946EEF"/>
    <w:rsid w:val="00CA40DC"/>
    <w:rsid w:val="69A01817"/>
    <w:rsid w:val="70B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微中</Company>
  <Pages>4</Pages>
  <Words>667</Words>
  <Characters>677</Characters>
  <Lines>10</Lines>
  <Paragraphs>2</Paragraphs>
  <TotalTime>0</TotalTime>
  <ScaleCrop>false</ScaleCrop>
  <LinksUpToDate>false</LinksUpToDate>
  <CharactersWithSpaces>1377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微软用户</dc:creator>
  <cp:lastModifiedBy>罗</cp:lastModifiedBy>
  <dcterms:modified xsi:type="dcterms:W3CDTF">2022-11-19T03:28:14Z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712EDCB3565D447B8AC9631EDE6331DA</vt:lpwstr>
  </property>
</Properties>
</file>